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B915E6">
        <w:t xml:space="preserve"> </w:t>
      </w:r>
      <w:r w:rsidR="00E55F94">
        <w:t>Phil Deschamps</w:t>
      </w:r>
      <w:r w:rsidR="00ED4506">
        <w:t>,</w:t>
      </w:r>
      <w:r w:rsidR="00E476EC">
        <w:t xml:space="preserve"> Jeff Sawyer</w:t>
      </w:r>
      <w:r w:rsidR="009E0B5D">
        <w:t>,</w:t>
      </w:r>
      <w:r w:rsidR="007F2B8E">
        <w:t xml:space="preserve"> Paula Bates,</w:t>
      </w:r>
      <w:r w:rsidR="000A25E9">
        <w:t xml:space="preserve"> Frank Sweeney</w:t>
      </w:r>
      <w:r w:rsidR="00A67C64">
        <w:t>,</w:t>
      </w:r>
      <w:r w:rsidR="005B0B69">
        <w:t xml:space="preserve"> Julie Hayter,</w:t>
      </w:r>
      <w:r w:rsidR="006D7748">
        <w:t xml:space="preserve"> </w:t>
      </w:r>
      <w:r w:rsidR="00A67C64">
        <w:t>Kent Coleman,</w:t>
      </w:r>
      <w:r w:rsidR="005C3D15">
        <w:t xml:space="preserve"> Mike VanGorp</w:t>
      </w:r>
      <w:r w:rsidR="00623422">
        <w:t>,</w:t>
      </w:r>
      <w:r w:rsidR="00AC63F4">
        <w:t xml:space="preserve"> Tracey Dorman, Jim Rops</w:t>
      </w:r>
    </w:p>
    <w:p w:rsidR="00AC37FC" w:rsidRDefault="00B406C1" w:rsidP="0046678C">
      <w:pPr>
        <w:pStyle w:val="NoSpacing"/>
        <w:ind w:left="1440" w:hanging="1440"/>
      </w:pPr>
      <w:r w:rsidRPr="00B406C1">
        <w:rPr>
          <w:b/>
        </w:rPr>
        <w:t>REGRETS</w:t>
      </w:r>
      <w:r>
        <w:rPr>
          <w:b/>
        </w:rPr>
        <w:tab/>
      </w:r>
      <w:r w:rsidR="00AC63F4">
        <w:t>Bob Taylor, Bob Bressette</w:t>
      </w:r>
    </w:p>
    <w:p w:rsidR="0046678C" w:rsidRDefault="00B915E6" w:rsidP="00994B85">
      <w:pPr>
        <w:pStyle w:val="NoSpacing"/>
        <w:ind w:left="1440" w:hanging="1440"/>
      </w:pPr>
      <w:r w:rsidRPr="00B915E6">
        <w:rPr>
          <w:b/>
        </w:rPr>
        <w:t>LATE</w:t>
      </w:r>
      <w:r>
        <w:rPr>
          <w:b/>
        </w:rPr>
        <w:tab/>
      </w:r>
      <w:r w:rsidR="00AC63F4" w:rsidRPr="00AC63F4">
        <w:t>Dennis Meston</w:t>
      </w:r>
    </w:p>
    <w:p w:rsidR="00A62992" w:rsidRPr="00B45A94" w:rsidRDefault="005C07A0" w:rsidP="00B45A94">
      <w:pPr>
        <w:pStyle w:val="NoSpacing"/>
        <w:numPr>
          <w:ilvl w:val="0"/>
          <w:numId w:val="8"/>
        </w:numPr>
        <w:rPr>
          <w:b/>
        </w:rPr>
      </w:pPr>
      <w:r w:rsidRPr="00E21ACB">
        <w:rPr>
          <w:b/>
        </w:rPr>
        <w:t>CALL TO ORDER</w:t>
      </w:r>
    </w:p>
    <w:p w:rsidR="001E4464" w:rsidRDefault="00AC37FC" w:rsidP="0046678C">
      <w:pPr>
        <w:pStyle w:val="NoSpacing"/>
        <w:ind w:left="390"/>
      </w:pPr>
      <w:r>
        <w:t xml:space="preserve">The </w:t>
      </w:r>
      <w:r w:rsidR="00573924">
        <w:t>meeting was called to order</w:t>
      </w:r>
      <w:r w:rsidR="00AC63F4">
        <w:t xml:space="preserve"> at 8:02</w:t>
      </w:r>
    </w:p>
    <w:p w:rsidR="005C07A0" w:rsidRDefault="005C07A0" w:rsidP="00935F82">
      <w:pPr>
        <w:pStyle w:val="NoSpacing"/>
        <w:numPr>
          <w:ilvl w:val="0"/>
          <w:numId w:val="8"/>
        </w:numPr>
        <w:rPr>
          <w:b/>
        </w:rPr>
      </w:pPr>
      <w:r w:rsidRPr="00E21ACB">
        <w:rPr>
          <w:b/>
        </w:rPr>
        <w:t>APPROVAL OF AGENDA</w:t>
      </w:r>
    </w:p>
    <w:p w:rsidR="00935F82" w:rsidRDefault="00935F82" w:rsidP="00935F82">
      <w:pPr>
        <w:pStyle w:val="NoSpacing"/>
        <w:ind w:left="390"/>
      </w:pPr>
      <w:r w:rsidRPr="00935F82">
        <w:t>Added to the agenda was:</w:t>
      </w:r>
    </w:p>
    <w:p w:rsidR="005C07A0" w:rsidRDefault="00AC63F4" w:rsidP="006D3FEE">
      <w:pPr>
        <w:pStyle w:val="NoSpacing"/>
        <w:ind w:left="390"/>
      </w:pPr>
      <w:r>
        <w:t>8.6 Registration Numbers</w:t>
      </w:r>
    </w:p>
    <w:p w:rsidR="006D3FEE" w:rsidRDefault="00AC63F4" w:rsidP="006D3FEE">
      <w:pPr>
        <w:pStyle w:val="NoSpacing"/>
        <w:ind w:left="390"/>
      </w:pPr>
      <w:r>
        <w:t>8.7 Duties of the Executive</w:t>
      </w:r>
    </w:p>
    <w:p w:rsidR="005B0B69" w:rsidRPr="005B0B69" w:rsidRDefault="00AC63F4" w:rsidP="006D3FEE">
      <w:pPr>
        <w:pStyle w:val="NoSpacing"/>
        <w:ind w:left="390"/>
        <w:rPr>
          <w:i/>
        </w:rPr>
      </w:pPr>
      <w:r>
        <w:rPr>
          <w:i/>
        </w:rPr>
        <w:t>Mike VanGorp motioned to accept the agenda and seconded by Jeff Sawyer</w:t>
      </w:r>
      <w:r w:rsidR="005B0B69" w:rsidRPr="005B0B69">
        <w:rPr>
          <w:i/>
        </w:rPr>
        <w:t>.</w:t>
      </w:r>
    </w:p>
    <w:p w:rsidR="001E4464" w:rsidRPr="003018AD" w:rsidRDefault="00A67C64" w:rsidP="001E4464">
      <w:pPr>
        <w:pStyle w:val="NoSpacing"/>
      </w:pPr>
      <w:r>
        <w:tab/>
      </w:r>
      <w:r>
        <w:tab/>
      </w:r>
      <w:r>
        <w:tab/>
      </w:r>
      <w:r>
        <w:tab/>
      </w:r>
      <w:r>
        <w:tab/>
      </w:r>
      <w:r>
        <w:tab/>
      </w:r>
    </w:p>
    <w:p w:rsidR="00D341DA" w:rsidRDefault="00AC37FC" w:rsidP="005C07A0">
      <w:pPr>
        <w:pStyle w:val="NoSpacing"/>
        <w:numPr>
          <w:ilvl w:val="0"/>
          <w:numId w:val="14"/>
        </w:numPr>
        <w:rPr>
          <w:b/>
        </w:rPr>
      </w:pPr>
      <w:r>
        <w:rPr>
          <w:b/>
        </w:rPr>
        <w:t xml:space="preserve"> </w:t>
      </w:r>
      <w:r w:rsidR="005C07A0" w:rsidRPr="00E21ACB">
        <w:rPr>
          <w:b/>
        </w:rPr>
        <w:t>MINUTES OF THE PREVIOUS MEETING</w:t>
      </w:r>
    </w:p>
    <w:p w:rsidR="005E30B2" w:rsidRPr="00BE3E93" w:rsidRDefault="00AC63F4" w:rsidP="00074CD6">
      <w:pPr>
        <w:pStyle w:val="NoSpacing"/>
        <w:ind w:left="390"/>
        <w:rPr>
          <w:b/>
        </w:rPr>
      </w:pPr>
      <w:r>
        <w:rPr>
          <w:i/>
        </w:rPr>
        <w:t>Mike VanGorp</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May</w:t>
      </w:r>
      <w:r w:rsidR="005B0B69">
        <w:rPr>
          <w:i/>
        </w:rPr>
        <w:t xml:space="preserve"> 15</w:t>
      </w:r>
      <w:r w:rsidR="00AA132B">
        <w:rPr>
          <w:i/>
        </w:rPr>
        <w:t>, 2014</w:t>
      </w:r>
      <w:r w:rsidR="007F2B8E">
        <w:rPr>
          <w:i/>
        </w:rPr>
        <w:t xml:space="preserve"> and seconded b</w:t>
      </w:r>
      <w:r>
        <w:rPr>
          <w:i/>
        </w:rPr>
        <w:t>y Frank Sweeney</w:t>
      </w:r>
      <w:r w:rsidR="005B0B69">
        <w:rPr>
          <w:i/>
        </w:rPr>
        <w:t>.</w:t>
      </w:r>
      <w:r w:rsidR="00573924">
        <w:t xml:space="preserve">    </w:t>
      </w:r>
      <w:r w:rsidR="00074CD6">
        <w:t xml:space="preserve">          </w:t>
      </w:r>
      <w:r w:rsidR="001E4464">
        <w:tab/>
      </w:r>
      <w:r w:rsidR="001E4464">
        <w:tab/>
      </w:r>
      <w:r w:rsidR="001E4464">
        <w:tab/>
      </w:r>
    </w:p>
    <w:p w:rsidR="00785B02" w:rsidRDefault="001E4464" w:rsidP="00785B02">
      <w:pPr>
        <w:pStyle w:val="NoSpacing"/>
        <w:numPr>
          <w:ilvl w:val="0"/>
          <w:numId w:val="14"/>
        </w:numPr>
        <w:rPr>
          <w:b/>
        </w:rPr>
      </w:pPr>
      <w:r w:rsidRPr="00785B02">
        <w:rPr>
          <w:b/>
        </w:rPr>
        <w:t>BUSINESS ARISING FROM THE MINUTES</w:t>
      </w:r>
    </w:p>
    <w:p w:rsidR="00AC63F4" w:rsidRDefault="00AC63F4" w:rsidP="00AC63F4">
      <w:pPr>
        <w:pStyle w:val="NoSpacing"/>
        <w:numPr>
          <w:ilvl w:val="1"/>
          <w:numId w:val="14"/>
        </w:numPr>
      </w:pPr>
      <w:r>
        <w:t>(8.3) Coach Selection Committee</w:t>
      </w:r>
    </w:p>
    <w:p w:rsidR="00AC63F4" w:rsidRPr="00AC63F4" w:rsidRDefault="00AC63F4" w:rsidP="00AC63F4">
      <w:pPr>
        <w:pStyle w:val="NoSpacing"/>
        <w:ind w:left="390"/>
      </w:pPr>
      <w:r>
        <w:t>It was questioned if EMLHA has a procedure or criteria for the committee to follow. It was felt that the committee may not have followed all the bylaws set out in the constitution. This issue was tabled until Dennis Meston the chair of the committee was present at the meeting.</w:t>
      </w:r>
    </w:p>
    <w:p w:rsidR="00891D62" w:rsidRPr="00AC63F4" w:rsidRDefault="001E4464" w:rsidP="00AC63F4">
      <w:pPr>
        <w:pStyle w:val="NoSpacing"/>
        <w:numPr>
          <w:ilvl w:val="0"/>
          <w:numId w:val="14"/>
        </w:numPr>
        <w:rPr>
          <w:b/>
        </w:rPr>
      </w:pPr>
      <w:r w:rsidRPr="00E21ACB">
        <w:rPr>
          <w:b/>
        </w:rPr>
        <w:t>CORRESPONDENCE</w:t>
      </w:r>
    </w:p>
    <w:p w:rsidR="00100D5A" w:rsidRPr="00B45A94" w:rsidRDefault="001E4464" w:rsidP="00B45A94">
      <w:pPr>
        <w:pStyle w:val="NoSpacing"/>
        <w:numPr>
          <w:ilvl w:val="0"/>
          <w:numId w:val="14"/>
        </w:numPr>
        <w:rPr>
          <w:b/>
        </w:rPr>
      </w:pPr>
      <w:r w:rsidRPr="00E21ACB">
        <w:rPr>
          <w:b/>
        </w:rPr>
        <w:t>TREASURERS REPORT</w:t>
      </w:r>
    </w:p>
    <w:p w:rsidR="00FD043B" w:rsidRPr="00974B73" w:rsidRDefault="00400538" w:rsidP="00974B73">
      <w:pPr>
        <w:pStyle w:val="NoSpacing"/>
        <w:ind w:left="390"/>
        <w:rPr>
          <w:i/>
        </w:rPr>
      </w:pPr>
      <w:r>
        <w:t>Paula</w:t>
      </w:r>
      <w:r w:rsidR="009E0B5D">
        <w:t xml:space="preserve"> Bates </w:t>
      </w:r>
      <w:r w:rsidR="00AC63F4">
        <w:t>reported the bank balance was currently $151999.27</w:t>
      </w:r>
      <w:r w:rsidR="00974B73">
        <w:t>.</w:t>
      </w:r>
      <w:r w:rsidR="00AC63F4">
        <w:t xml:space="preserve"> She reviewed the balance sheet and the current GIC’</w:t>
      </w:r>
      <w:r w:rsidR="00BC4628">
        <w:t xml:space="preserve">s ELMHA has. The numbers include all the registration fees that have been collected to date with the exception of the </w:t>
      </w:r>
      <w:r w:rsidR="008C5ED5">
        <w:t>girl’s</w:t>
      </w:r>
      <w:r w:rsidR="00BC4628">
        <w:t xml:space="preserve"> registration fees.</w:t>
      </w:r>
      <w:r w:rsidR="00623422">
        <w:t xml:space="preserve"> </w:t>
      </w:r>
    </w:p>
    <w:p w:rsidR="001E4464" w:rsidRPr="00684C5D" w:rsidRDefault="001E4464" w:rsidP="00ED4506">
      <w:pPr>
        <w:pStyle w:val="NoSpacing"/>
        <w:numPr>
          <w:ilvl w:val="0"/>
          <w:numId w:val="14"/>
        </w:numPr>
        <w:rPr>
          <w:b/>
        </w:rPr>
      </w:pPr>
      <w:r w:rsidRPr="00E21ACB">
        <w:rPr>
          <w:b/>
        </w:rPr>
        <w:t>LEAGUE REPORTS</w:t>
      </w:r>
    </w:p>
    <w:p w:rsidR="00974B73" w:rsidRDefault="00A1477B" w:rsidP="00BC4628">
      <w:pPr>
        <w:pStyle w:val="NoSpacing"/>
        <w:numPr>
          <w:ilvl w:val="1"/>
          <w:numId w:val="14"/>
        </w:numPr>
      </w:pPr>
      <w:r w:rsidRPr="00891D62">
        <w:rPr>
          <w:b/>
        </w:rPr>
        <w:t>OMHA Report</w:t>
      </w:r>
      <w:r w:rsidR="008E151D">
        <w:t xml:space="preserve"> </w:t>
      </w:r>
      <w:r w:rsidR="00C17CFD">
        <w:t>–</w:t>
      </w:r>
      <w:r w:rsidR="00953E8C">
        <w:t xml:space="preserve"> </w:t>
      </w:r>
      <w:r w:rsidR="00BC4628">
        <w:t>N/R</w:t>
      </w:r>
    </w:p>
    <w:p w:rsidR="00A356CF" w:rsidRPr="00BC4628" w:rsidRDefault="00A1477B" w:rsidP="00BC4628">
      <w:pPr>
        <w:pStyle w:val="NoSpacing"/>
        <w:numPr>
          <w:ilvl w:val="1"/>
          <w:numId w:val="14"/>
        </w:numPr>
      </w:pPr>
      <w:r w:rsidRPr="00974B73">
        <w:rPr>
          <w:b/>
        </w:rPr>
        <w:t>LEAGUE Report</w:t>
      </w:r>
      <w:r>
        <w:t xml:space="preserve"> –</w:t>
      </w:r>
      <w:r w:rsidR="00037B29">
        <w:t xml:space="preserve"> </w:t>
      </w:r>
      <w:r w:rsidR="00974B73">
        <w:t>Frank Sweeney reported</w:t>
      </w:r>
      <w:r w:rsidR="00BC4628">
        <w:t xml:space="preserve"> only that the meeting for Shamrock was tomorrow night. June 26</w:t>
      </w:r>
      <w:r w:rsidR="00BC4628" w:rsidRPr="00BC4628">
        <w:rPr>
          <w:vertAlign w:val="superscript"/>
        </w:rPr>
        <w:t>th</w:t>
      </w:r>
      <w:r w:rsidR="00BC4628">
        <w:t>.</w:t>
      </w:r>
    </w:p>
    <w:p w:rsidR="00A356CF" w:rsidRPr="00A356CF" w:rsidRDefault="00AE4A47" w:rsidP="00CD71C2">
      <w:pPr>
        <w:pStyle w:val="NoSpacing"/>
        <w:numPr>
          <w:ilvl w:val="1"/>
          <w:numId w:val="14"/>
        </w:numPr>
        <w:rPr>
          <w:b/>
        </w:rPr>
      </w:pPr>
      <w:r w:rsidRPr="00A356CF">
        <w:rPr>
          <w:b/>
        </w:rPr>
        <w:t>LAMBTON MIDDLESEX LEAGUE Report</w:t>
      </w:r>
      <w:r w:rsidR="00077077">
        <w:t xml:space="preserve"> –</w:t>
      </w:r>
      <w:r w:rsidR="00BC4628">
        <w:t>N/R</w:t>
      </w:r>
    </w:p>
    <w:p w:rsidR="00A356CF" w:rsidRPr="00A356CF" w:rsidRDefault="00AE4A47" w:rsidP="00CD71C2">
      <w:pPr>
        <w:pStyle w:val="NoSpacing"/>
        <w:numPr>
          <w:ilvl w:val="1"/>
          <w:numId w:val="14"/>
        </w:numPr>
        <w:rPr>
          <w:b/>
        </w:rPr>
      </w:pPr>
      <w:r w:rsidRPr="00A356CF">
        <w:rPr>
          <w:b/>
        </w:rPr>
        <w:t>OWHA Report</w:t>
      </w:r>
      <w:r w:rsidR="006211A6" w:rsidRPr="00A356CF">
        <w:rPr>
          <w:b/>
        </w:rPr>
        <w:t xml:space="preserve">- </w:t>
      </w:r>
      <w:r w:rsidR="00BC4628">
        <w:t>N/R</w:t>
      </w:r>
    </w:p>
    <w:p w:rsidR="00B45A94" w:rsidRPr="00A356CF" w:rsidRDefault="00AE4A47" w:rsidP="00CD71C2">
      <w:pPr>
        <w:pStyle w:val="NoSpacing"/>
        <w:numPr>
          <w:ilvl w:val="1"/>
          <w:numId w:val="14"/>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BC4628">
        <w:t>Phil Deschamps reported that the All Star game was a big success. The split season will remain the same as last season. The play off tie breaker has become modified and more easily understood. The ITR is due Sept 2, 2014. There is no increase in league fees which is $125 per team.</w:t>
      </w:r>
    </w:p>
    <w:p w:rsidR="001E2EBC" w:rsidRDefault="001E2EBC" w:rsidP="00AC37FC">
      <w:pPr>
        <w:pStyle w:val="ListParagraph"/>
        <w:numPr>
          <w:ilvl w:val="0"/>
          <w:numId w:val="14"/>
        </w:numPr>
        <w:rPr>
          <w:b/>
        </w:rPr>
      </w:pPr>
      <w:r w:rsidRPr="00400538">
        <w:rPr>
          <w:b/>
        </w:rPr>
        <w:t>NEW BUSINESS</w:t>
      </w:r>
    </w:p>
    <w:p w:rsidR="005412C5" w:rsidRDefault="00BC4628" w:rsidP="00B533DD">
      <w:pPr>
        <w:pStyle w:val="ListParagraph"/>
        <w:numPr>
          <w:ilvl w:val="1"/>
          <w:numId w:val="14"/>
        </w:numPr>
      </w:pPr>
      <w:r>
        <w:rPr>
          <w:b/>
        </w:rPr>
        <w:t>Coach Selection</w:t>
      </w:r>
      <w:r w:rsidR="00A356CF">
        <w:rPr>
          <w:b/>
        </w:rPr>
        <w:t xml:space="preserve"> – </w:t>
      </w:r>
      <w:r>
        <w:t>Dennis Meston was present to report the committee’s decisions.</w:t>
      </w:r>
    </w:p>
    <w:p w:rsidR="002031D6" w:rsidRDefault="00BC4628" w:rsidP="00F92C34">
      <w:pPr>
        <w:pStyle w:val="ListParagraph"/>
        <w:ind w:left="390"/>
        <w:rPr>
          <w:b/>
        </w:rPr>
      </w:pPr>
      <w:r>
        <w:t>Discussion began on 4.1 – Business arising from the minutes – Coaches Committee before approval of the coaches could take place. Mike VanGorp had questioned the voting procedure. The constitution states the chair of a committee will only vote after a tie.</w:t>
      </w:r>
      <w:r w:rsidR="008C5ED5">
        <w:t xml:space="preserve"> The chair did cast a vote at the same time as the others.</w:t>
      </w:r>
      <w:r>
        <w:t xml:space="preserve"> Jim Rops</w:t>
      </w:r>
      <w:r w:rsidR="00813080">
        <w:t xml:space="preserve"> </w:t>
      </w:r>
      <w:r w:rsidR="008C5ED5">
        <w:t>and Jeff Sawyer had discussed the two years they have</w:t>
      </w:r>
      <w:r>
        <w:t xml:space="preserve"> been on the committee and this year was different from the previous. </w:t>
      </w:r>
      <w:r w:rsidR="008C5ED5">
        <w:t>Paul Moffatt did mention that there was two different chairs and that would explain the difference. Paul Moffatt suggested</w:t>
      </w:r>
      <w:r w:rsidR="002031D6">
        <w:t xml:space="preserve"> the need for </w:t>
      </w:r>
      <w:r w:rsidR="002031D6">
        <w:lastRenderedPageBreak/>
        <w:t>a set criteria/procedure for the committee</w:t>
      </w:r>
      <w:r w:rsidR="008C5ED5">
        <w:t xml:space="preserve"> to help eliminate the confusion</w:t>
      </w:r>
      <w:r w:rsidR="002031D6">
        <w:t>. Discussion on how this year’s committee had conducted the voting and outcome of the coaches took place.</w:t>
      </w:r>
      <w:r w:rsidR="008C5ED5">
        <w:t xml:space="preserve"> Some were concerned it was not done properly.</w:t>
      </w:r>
      <w:r w:rsidR="002031D6">
        <w:t xml:space="preserve"> It was stated</w:t>
      </w:r>
      <w:r w:rsidR="008C5ED5">
        <w:t xml:space="preserve"> by Dennis Meston</w:t>
      </w:r>
      <w:r w:rsidR="002031D6">
        <w:t xml:space="preserve"> that all coaches were given an opportunity to add anything at the interview if they wished. </w:t>
      </w:r>
    </w:p>
    <w:p w:rsidR="002031D6" w:rsidRDefault="002031D6" w:rsidP="00BC4628">
      <w:pPr>
        <w:pStyle w:val="ListParagraph"/>
        <w:ind w:left="390"/>
      </w:pPr>
      <w:r>
        <w:t>The final list was presented</w:t>
      </w:r>
    </w:p>
    <w:p w:rsidR="002031D6" w:rsidRDefault="002031D6" w:rsidP="00BC4628">
      <w:pPr>
        <w:pStyle w:val="ListParagraph"/>
        <w:ind w:left="390"/>
      </w:pPr>
      <w:r>
        <w:t>Novice Rep – Kent Coleman</w:t>
      </w:r>
    </w:p>
    <w:p w:rsidR="002031D6" w:rsidRDefault="002031D6" w:rsidP="00BC4628">
      <w:pPr>
        <w:pStyle w:val="ListParagraph"/>
        <w:ind w:left="390"/>
      </w:pPr>
      <w:r>
        <w:t>Atom Rep – Paul Moffatt</w:t>
      </w:r>
      <w:r>
        <w:tab/>
      </w:r>
      <w:r>
        <w:tab/>
      </w:r>
    </w:p>
    <w:p w:rsidR="002031D6" w:rsidRDefault="002031D6" w:rsidP="00BC4628">
      <w:pPr>
        <w:pStyle w:val="ListParagraph"/>
        <w:ind w:left="390"/>
      </w:pPr>
      <w:r>
        <w:t>Atom Girls – Chris Cran</w:t>
      </w:r>
    </w:p>
    <w:p w:rsidR="002031D6" w:rsidRDefault="002031D6" w:rsidP="00BC4628">
      <w:pPr>
        <w:pStyle w:val="ListParagraph"/>
        <w:ind w:left="390"/>
      </w:pPr>
      <w:r>
        <w:t>Peewee Rep – Steve Wilson</w:t>
      </w:r>
      <w:r>
        <w:tab/>
      </w:r>
      <w:r>
        <w:tab/>
      </w:r>
    </w:p>
    <w:p w:rsidR="002031D6" w:rsidRDefault="002031D6" w:rsidP="00BC4628">
      <w:pPr>
        <w:pStyle w:val="ListParagraph"/>
        <w:ind w:left="390"/>
      </w:pPr>
      <w:r>
        <w:t>Peewee Girls – a motion was made</w:t>
      </w:r>
    </w:p>
    <w:p w:rsidR="002031D6" w:rsidRDefault="002031D6" w:rsidP="00BC4628">
      <w:pPr>
        <w:pStyle w:val="ListParagraph"/>
        <w:ind w:left="390"/>
        <w:rPr>
          <w:b/>
        </w:rPr>
      </w:pPr>
      <w:r w:rsidRPr="002031D6">
        <w:rPr>
          <w:i/>
          <w:highlight w:val="yellow"/>
        </w:rPr>
        <w:t>Mike VanGorp motioned Dennis Meston to be the peewee girls coach and seconded by Phil Deschamps</w:t>
      </w:r>
      <w:r w:rsidRPr="002031D6">
        <w:rPr>
          <w:b/>
          <w:i/>
          <w:highlight w:val="yellow"/>
        </w:rPr>
        <w:t>.</w:t>
      </w:r>
      <w:r w:rsidRPr="002031D6">
        <w:rPr>
          <w:b/>
        </w:rPr>
        <w:t xml:space="preserve">  CARRIED</w:t>
      </w:r>
    </w:p>
    <w:p w:rsidR="002031D6" w:rsidRDefault="002031D6" w:rsidP="00BC4628">
      <w:pPr>
        <w:pStyle w:val="ListParagraph"/>
        <w:ind w:left="390"/>
      </w:pPr>
      <w:r>
        <w:t>Bantam Rep – Frank Dorman</w:t>
      </w:r>
    </w:p>
    <w:p w:rsidR="002031D6" w:rsidRDefault="002031D6" w:rsidP="00BC4628">
      <w:pPr>
        <w:pStyle w:val="ListParagraph"/>
        <w:ind w:left="390"/>
      </w:pPr>
      <w:r>
        <w:t>Bantam Girls – Mike Rops</w:t>
      </w:r>
    </w:p>
    <w:p w:rsidR="002031D6" w:rsidRDefault="002031D6" w:rsidP="00BC4628">
      <w:pPr>
        <w:pStyle w:val="ListParagraph"/>
        <w:ind w:left="390"/>
      </w:pPr>
      <w:r>
        <w:t>Midget Rep – Corey Hackney</w:t>
      </w:r>
    </w:p>
    <w:p w:rsidR="002031D6" w:rsidRDefault="002031D6" w:rsidP="00BC4628">
      <w:pPr>
        <w:pStyle w:val="ListParagraph"/>
        <w:ind w:left="390"/>
      </w:pPr>
      <w:r>
        <w:t>Midget Girls – Phil Deschamps</w:t>
      </w:r>
    </w:p>
    <w:p w:rsidR="002031D6" w:rsidRDefault="002031D6" w:rsidP="00074CD6">
      <w:pPr>
        <w:pStyle w:val="ListParagraph"/>
        <w:ind w:left="390"/>
      </w:pPr>
      <w:r>
        <w:t>Juvenile – Mark Willemse</w:t>
      </w:r>
    </w:p>
    <w:p w:rsidR="00411E43" w:rsidRDefault="00411E43" w:rsidP="00BC4628">
      <w:pPr>
        <w:pStyle w:val="ListParagraph"/>
        <w:ind w:left="390"/>
        <w:rPr>
          <w:b/>
        </w:rPr>
      </w:pPr>
      <w:r w:rsidRPr="00411E43">
        <w:rPr>
          <w:i/>
          <w:highlight w:val="yellow"/>
        </w:rPr>
        <w:t>Jeff Sawyer motioned to approve the list of coaches presented with Frank Sweeney seconding the motion.</w:t>
      </w:r>
      <w:r w:rsidRPr="00411E43">
        <w:rPr>
          <w:i/>
        </w:rPr>
        <w:tab/>
      </w:r>
      <w:r>
        <w:rPr>
          <w:b/>
        </w:rPr>
        <w:tab/>
      </w:r>
      <w:r>
        <w:rPr>
          <w:b/>
        </w:rPr>
        <w:tab/>
      </w:r>
      <w:r>
        <w:rPr>
          <w:b/>
        </w:rPr>
        <w:tab/>
      </w:r>
      <w:r>
        <w:rPr>
          <w:b/>
        </w:rPr>
        <w:tab/>
      </w:r>
      <w:r>
        <w:rPr>
          <w:b/>
        </w:rPr>
        <w:tab/>
      </w:r>
      <w:r>
        <w:rPr>
          <w:b/>
        </w:rPr>
        <w:tab/>
      </w:r>
      <w:r>
        <w:rPr>
          <w:b/>
        </w:rPr>
        <w:tab/>
      </w:r>
      <w:r>
        <w:rPr>
          <w:b/>
        </w:rPr>
        <w:tab/>
        <w:t>CARRIED</w:t>
      </w:r>
    </w:p>
    <w:p w:rsidR="00F92C34" w:rsidRDefault="00F92C34" w:rsidP="00F92C34">
      <w:pPr>
        <w:pStyle w:val="ListParagraph"/>
        <w:ind w:left="390"/>
      </w:pPr>
      <w:r>
        <w:t>After the discussion a motion was made</w:t>
      </w:r>
    </w:p>
    <w:p w:rsidR="00F92C34" w:rsidRDefault="00F92C34" w:rsidP="00F92C34">
      <w:pPr>
        <w:pStyle w:val="ListParagraph"/>
        <w:ind w:left="390"/>
        <w:rPr>
          <w:i/>
        </w:rPr>
      </w:pPr>
      <w:r w:rsidRPr="002031D6">
        <w:rPr>
          <w:i/>
          <w:highlight w:val="yellow"/>
        </w:rPr>
        <w:t>Jim Rops motioned that Paul Moffatt gather a committee to construct an outline with the criteria the coaching committee is to follow. The motion was seconded by Mike VanGorp.</w:t>
      </w:r>
    </w:p>
    <w:p w:rsidR="00F92C34" w:rsidRDefault="00F92C34" w:rsidP="00F92C34">
      <w:pPr>
        <w:pStyle w:val="ListParagraph"/>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2031D6" w:rsidRPr="00411E43" w:rsidRDefault="00411E43" w:rsidP="00BC4628">
      <w:pPr>
        <w:pStyle w:val="ListParagraph"/>
        <w:ind w:left="390"/>
        <w:rPr>
          <w:i/>
        </w:rPr>
      </w:pPr>
      <w:r w:rsidRPr="00411E43">
        <w:rPr>
          <w:i/>
        </w:rPr>
        <w:tab/>
      </w:r>
      <w:r w:rsidRPr="00411E43">
        <w:rPr>
          <w:i/>
        </w:rPr>
        <w:tab/>
      </w:r>
      <w:r w:rsidRPr="00411E43">
        <w:rPr>
          <w:i/>
        </w:rPr>
        <w:tab/>
      </w:r>
      <w:r w:rsidRPr="00411E43">
        <w:rPr>
          <w:i/>
        </w:rPr>
        <w:tab/>
        <w:t xml:space="preserve"> </w:t>
      </w:r>
    </w:p>
    <w:p w:rsidR="002F5885" w:rsidRPr="002F5885" w:rsidRDefault="002F5885" w:rsidP="007726D9">
      <w:pPr>
        <w:pStyle w:val="ListParagraph"/>
        <w:numPr>
          <w:ilvl w:val="1"/>
          <w:numId w:val="14"/>
        </w:numPr>
        <w:rPr>
          <w:b/>
        </w:rPr>
      </w:pPr>
      <w:r>
        <w:rPr>
          <w:b/>
        </w:rPr>
        <w:t xml:space="preserve">Girls – Bantam – </w:t>
      </w:r>
      <w:r>
        <w:t>Before discussing the girls we moved to Registration Numbers 8.6</w:t>
      </w:r>
    </w:p>
    <w:p w:rsidR="00CB6338" w:rsidRDefault="00CB6338" w:rsidP="002F5885">
      <w:pPr>
        <w:pStyle w:val="ListParagraph"/>
        <w:ind w:left="390"/>
      </w:pPr>
      <w:r>
        <w:t xml:space="preserve">Mite – 25 </w:t>
      </w:r>
      <w:proofErr w:type="gramStart"/>
      <w:r>
        <w:t>Tyke</w:t>
      </w:r>
      <w:proofErr w:type="gramEnd"/>
      <w:r>
        <w:t xml:space="preserve"> - 13 </w:t>
      </w:r>
    </w:p>
    <w:p w:rsidR="002F5885" w:rsidRDefault="00085FB1" w:rsidP="002F5885">
      <w:pPr>
        <w:pStyle w:val="ListParagraph"/>
        <w:ind w:left="390"/>
      </w:pPr>
      <w:r>
        <w:t>Novice Boys 30</w:t>
      </w:r>
      <w:r w:rsidR="002F5885">
        <w:t xml:space="preserve"> Novice Girls – 1</w:t>
      </w:r>
    </w:p>
    <w:p w:rsidR="002F5885" w:rsidRDefault="002F5885" w:rsidP="002F5885">
      <w:pPr>
        <w:pStyle w:val="ListParagraph"/>
        <w:ind w:left="390"/>
      </w:pPr>
      <w:r>
        <w:t>Atom Boys 30 Atoms Girls -5</w:t>
      </w:r>
    </w:p>
    <w:p w:rsidR="00A57B32" w:rsidRDefault="00CB6338" w:rsidP="002F5885">
      <w:pPr>
        <w:pStyle w:val="ListParagraph"/>
        <w:ind w:left="390"/>
      </w:pPr>
      <w:r>
        <w:t>Peewee Boys 23</w:t>
      </w:r>
    </w:p>
    <w:p w:rsidR="002F5885" w:rsidRDefault="002F5885" w:rsidP="002F5885">
      <w:pPr>
        <w:pStyle w:val="ListParagraph"/>
        <w:ind w:left="390"/>
      </w:pPr>
      <w:r>
        <w:t xml:space="preserve"> Peewee Girls – </w:t>
      </w:r>
      <w:r w:rsidR="00085FB1">
        <w:t>12</w:t>
      </w:r>
    </w:p>
    <w:p w:rsidR="002F5885" w:rsidRDefault="002F5885" w:rsidP="002F5885">
      <w:pPr>
        <w:pStyle w:val="ListParagraph"/>
        <w:ind w:left="390"/>
      </w:pPr>
      <w:r>
        <w:t>Bantam Boys –</w:t>
      </w:r>
      <w:r w:rsidR="00085FB1">
        <w:t xml:space="preserve"> 28</w:t>
      </w:r>
      <w:r>
        <w:t xml:space="preserve"> Bantam Girls</w:t>
      </w:r>
      <w:r w:rsidR="00085FB1">
        <w:t xml:space="preserve"> - 12</w:t>
      </w:r>
    </w:p>
    <w:p w:rsidR="002F5885" w:rsidRDefault="002F5885" w:rsidP="002F5885">
      <w:pPr>
        <w:pStyle w:val="ListParagraph"/>
        <w:ind w:left="390"/>
      </w:pPr>
      <w:r>
        <w:t xml:space="preserve">Midget Boys - </w:t>
      </w:r>
      <w:r w:rsidR="00085FB1">
        <w:t>31</w:t>
      </w:r>
      <w:r>
        <w:t xml:space="preserve">   Midget Girls – </w:t>
      </w:r>
      <w:r w:rsidR="0061104C">
        <w:t>18</w:t>
      </w:r>
    </w:p>
    <w:p w:rsidR="00CB6338" w:rsidRDefault="00CB6338" w:rsidP="002F5885">
      <w:pPr>
        <w:pStyle w:val="ListParagraph"/>
        <w:ind w:left="390"/>
      </w:pPr>
      <w:r>
        <w:t>Juvenile - 5</w:t>
      </w:r>
    </w:p>
    <w:p w:rsidR="002F5885" w:rsidRPr="002F5885" w:rsidRDefault="002F5885" w:rsidP="002F5885">
      <w:pPr>
        <w:pStyle w:val="ListParagraph"/>
        <w:ind w:left="390"/>
      </w:pPr>
      <w:r>
        <w:t xml:space="preserve">Rhonda Straatman had sent an email out to the executive regarding the girls who had contacted her about registering. It was thought by some it was decided at the last meeting to stop accepting registrations but in fact it was decided that we remove the link to registration for girls and have them contact Rhonda to register or to be added to a waiting list. Girls will be continued to be added to a waiting list for all teams with the exception of the atom girls and if we reach a number we can have an additional team then we will proceed with that. Dennis Meston had mentioned there was possibly 4-6 girls interested in joining ELMHA in the peewee age group. His suggestion is that we take the peewee girls already registered to make a team and the other girls who wish to join can be </w:t>
      </w:r>
      <w:r>
        <w:lastRenderedPageBreak/>
        <w:t>grouped with the atom girls to make a HL team. Going over the Bantam girls list there is still a few girls who have yet to register. If and when they go to register they can be added to the bantam list.</w:t>
      </w:r>
    </w:p>
    <w:p w:rsidR="007726D9" w:rsidRPr="002F5885" w:rsidRDefault="00840BF4" w:rsidP="007726D9">
      <w:pPr>
        <w:pStyle w:val="ListParagraph"/>
        <w:numPr>
          <w:ilvl w:val="1"/>
          <w:numId w:val="14"/>
        </w:numPr>
        <w:rPr>
          <w:b/>
        </w:rPr>
      </w:pPr>
      <w:r>
        <w:rPr>
          <w:b/>
        </w:rPr>
        <w:t xml:space="preserve">New Sweaters – </w:t>
      </w:r>
      <w:r>
        <w:t>Julie Hayter had asked if she can go ahead and order a few sets of jerseys and which ones. The older teams home are the jerseys in need of replacing and the away jerseys numbers need to be fixed. Julie was asked to go through the jerseys and report back which ones need replacing. A decision will be made on how many sets and sizes through an email after Julie reports back.</w:t>
      </w:r>
    </w:p>
    <w:p w:rsidR="00C520C5" w:rsidRPr="00840BF4" w:rsidRDefault="00840BF4" w:rsidP="003D34D6">
      <w:pPr>
        <w:pStyle w:val="ListParagraph"/>
        <w:numPr>
          <w:ilvl w:val="1"/>
          <w:numId w:val="14"/>
        </w:numPr>
        <w:rPr>
          <w:b/>
        </w:rPr>
      </w:pPr>
      <w:r>
        <w:rPr>
          <w:b/>
        </w:rPr>
        <w:t xml:space="preserve">Under 17 – </w:t>
      </w:r>
      <w:r>
        <w:t>Paul Moffatt mentioned that the U17 is looking to come to Sarnia October 31-November 7</w:t>
      </w:r>
      <w:r w:rsidRPr="00840BF4">
        <w:rPr>
          <w:vertAlign w:val="superscript"/>
        </w:rPr>
        <w:t>th</w:t>
      </w:r>
      <w:r>
        <w:t>. Paul had wondered if the association would be interested in him looking into the fundraising opportunities that would be available for tickets. It was decided that ELMHA would not be interested.</w:t>
      </w:r>
    </w:p>
    <w:p w:rsidR="00632C1F" w:rsidRDefault="00840BF4" w:rsidP="003D34D6">
      <w:pPr>
        <w:pStyle w:val="ListParagraph"/>
        <w:numPr>
          <w:ilvl w:val="1"/>
          <w:numId w:val="14"/>
        </w:numPr>
      </w:pPr>
      <w:r>
        <w:rPr>
          <w:b/>
        </w:rPr>
        <w:t xml:space="preserve">Dance – </w:t>
      </w:r>
      <w:r>
        <w:t xml:space="preserve">Tracey Dorman has spoke with John Couwenberg regarding the availability of a cooler. The cost is $200 cash. </w:t>
      </w:r>
    </w:p>
    <w:p w:rsidR="00840BF4" w:rsidRDefault="00840BF4" w:rsidP="00840BF4">
      <w:pPr>
        <w:pStyle w:val="ListParagraph"/>
        <w:ind w:left="390"/>
        <w:rPr>
          <w:b/>
        </w:rPr>
      </w:pPr>
      <w:r w:rsidRPr="00840BF4">
        <w:rPr>
          <w:i/>
          <w:highlight w:val="yellow"/>
        </w:rPr>
        <w:t>Tracey motioned that the ELMHA have John Couwenberg get the cooler at the cost of $200 for the dance. The motion was seconded by Phil Deschamps.</w:t>
      </w:r>
      <w:r>
        <w:rPr>
          <w:i/>
        </w:rPr>
        <w:tab/>
      </w:r>
      <w:r>
        <w:rPr>
          <w:i/>
        </w:rPr>
        <w:tab/>
      </w:r>
      <w:r>
        <w:rPr>
          <w:b/>
        </w:rPr>
        <w:t>CARRIED</w:t>
      </w:r>
    </w:p>
    <w:p w:rsidR="00B94FE9" w:rsidRDefault="00840BF4" w:rsidP="00840BF4">
      <w:pPr>
        <w:pStyle w:val="ListParagraph"/>
        <w:ind w:left="390"/>
      </w:pPr>
      <w:r>
        <w:t xml:space="preserve">Tracey mentioned that tickets are still needed to be picked up. Tracey has sent a mass email to those still needing their tickets. She will not be tracking the members down. If they do not pick up their tickets she will be adding their names to the tickets to be added to the draw. Rhonda Straatman will post on the website regarding the tickets and shifts still available. Tracey is still looking for someone for the bar 12-1 and 1-2 plus a gate worker 12:30-2. </w:t>
      </w:r>
    </w:p>
    <w:p w:rsidR="00840BF4" w:rsidRPr="00840BF4" w:rsidRDefault="00840BF4" w:rsidP="00840BF4">
      <w:pPr>
        <w:pStyle w:val="ListParagraph"/>
        <w:ind w:left="390"/>
        <w:rPr>
          <w:b/>
        </w:rPr>
      </w:pPr>
      <w:r>
        <w:t>Tracey has agreed to continue to organize the dance ahead of time but would like executive members to be at the dance to help run it as she will not being doing that part.</w:t>
      </w:r>
      <w:r w:rsidR="00B94FE9">
        <w:t xml:space="preserve"> Jim Rops mentioned the executive already have enough duties and responsibilities that we should consider the members running the dance and giving the full three credits to the individuals who are available to do that. Brad Rombouts was suggested to be in charge of the bar. He was contacted and agreed to take charge of the bar. One more is still needed to help out at the gate and run it. Executive were to think of someone who could be asked to help out with that.</w:t>
      </w:r>
    </w:p>
    <w:p w:rsidR="00B94FE9" w:rsidRPr="00B94FE9" w:rsidRDefault="00B94FE9" w:rsidP="003D34D6">
      <w:pPr>
        <w:pStyle w:val="ListParagraph"/>
        <w:numPr>
          <w:ilvl w:val="1"/>
          <w:numId w:val="14"/>
        </w:numPr>
      </w:pPr>
      <w:r>
        <w:rPr>
          <w:b/>
        </w:rPr>
        <w:t xml:space="preserve">Registration Numbers – </w:t>
      </w:r>
      <w:r>
        <w:t>see 8.2</w:t>
      </w:r>
    </w:p>
    <w:p w:rsidR="00074CD6" w:rsidRDefault="00B94FE9" w:rsidP="00B94FE9">
      <w:pPr>
        <w:pStyle w:val="ListParagraph"/>
        <w:numPr>
          <w:ilvl w:val="1"/>
          <w:numId w:val="14"/>
        </w:numPr>
      </w:pPr>
      <w:r>
        <w:rPr>
          <w:b/>
        </w:rPr>
        <w:t xml:space="preserve">Duties of the Executive – </w:t>
      </w:r>
      <w:r>
        <w:t>Tracey Dorman had mentioned she was not at the last meeting but felt duties still needed to be looked at and re-aligned. This has been tabled to next month’s meeting and will be 8.1 at next meeting.</w:t>
      </w:r>
    </w:p>
    <w:p w:rsidR="00935F82" w:rsidRPr="00074CD6" w:rsidRDefault="00935F82" w:rsidP="00074CD6">
      <w:pPr>
        <w:pStyle w:val="NoSpacing"/>
        <w:rPr>
          <w:b/>
        </w:rPr>
      </w:pPr>
      <w:r w:rsidRPr="00074CD6">
        <w:rPr>
          <w:b/>
        </w:rPr>
        <w:t xml:space="preserve">9     NEXT MEETING </w:t>
      </w:r>
    </w:p>
    <w:p w:rsidR="00994B85" w:rsidRDefault="00935F82" w:rsidP="00632C1F">
      <w:pPr>
        <w:pStyle w:val="NoSpacing"/>
      </w:pPr>
      <w:r>
        <w:t xml:space="preserve">       The next meeting</w:t>
      </w:r>
      <w:r w:rsidR="007D2401">
        <w:t xml:space="preserve"> </w:t>
      </w:r>
      <w:r w:rsidR="00B94FE9">
        <w:t>has been scheduled for Wednesday August 13</w:t>
      </w:r>
      <w:r w:rsidR="00B94FE9" w:rsidRPr="00B94FE9">
        <w:rPr>
          <w:vertAlign w:val="superscript"/>
        </w:rPr>
        <w:t>th</w:t>
      </w:r>
      <w:r w:rsidR="00B94FE9">
        <w:t xml:space="preserve"> at 8pm in Watford.</w:t>
      </w:r>
    </w:p>
    <w:p w:rsidR="00074CD6" w:rsidRDefault="00074CD6" w:rsidP="00632C1F">
      <w:pPr>
        <w:pStyle w:val="NoSpacing"/>
      </w:pPr>
    </w:p>
    <w:p w:rsidR="00B94FE9" w:rsidRPr="00074CD6" w:rsidRDefault="00935F82" w:rsidP="00B94FE9">
      <w:pPr>
        <w:pStyle w:val="NoSpacing"/>
        <w:rPr>
          <w:b/>
        </w:rPr>
      </w:pPr>
      <w:r w:rsidRPr="00074CD6">
        <w:rPr>
          <w:b/>
        </w:rPr>
        <w:t xml:space="preserve">10 </w:t>
      </w:r>
      <w:r w:rsidR="0051733D" w:rsidRPr="00074CD6">
        <w:rPr>
          <w:b/>
        </w:rPr>
        <w:t>ADJOURNMENTS</w:t>
      </w:r>
      <w:r w:rsidR="000B7C7A" w:rsidRPr="00074CD6">
        <w:rPr>
          <w:b/>
        </w:rPr>
        <w:t xml:space="preserve"> </w:t>
      </w:r>
    </w:p>
    <w:p w:rsidR="00F5029F" w:rsidRPr="003A5940" w:rsidRDefault="000B7C7A" w:rsidP="00B94FE9">
      <w:pPr>
        <w:pStyle w:val="NoSpacing"/>
      </w:pPr>
      <w:r>
        <w:t xml:space="preserve">The </w:t>
      </w:r>
      <w:r w:rsidR="0075115B">
        <w:t xml:space="preserve">meeting was motioned </w:t>
      </w:r>
      <w:r w:rsidR="005B485F">
        <w:t>to be adjourned</w:t>
      </w:r>
      <w:r w:rsidR="00B94FE9">
        <w:t xml:space="preserve"> by Frank Sweeney and Kent Coleman</w:t>
      </w:r>
      <w:r w:rsidR="005B485F">
        <w:t>.</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B94FE9"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34" w:rsidRDefault="00F92C34" w:rsidP="00E21ACB">
      <w:pPr>
        <w:spacing w:after="0" w:line="240" w:lineRule="auto"/>
      </w:pPr>
      <w:r>
        <w:separator/>
      </w:r>
    </w:p>
  </w:endnote>
  <w:endnote w:type="continuationSeparator" w:id="0">
    <w:p w:rsidR="00F92C34" w:rsidRDefault="00F92C34"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F92C34" w:rsidRDefault="00F92C34">
        <w:pPr>
          <w:pStyle w:val="Footer"/>
          <w:jc w:val="center"/>
        </w:pPr>
        <w:fldSimple w:instr=" PAGE   \* MERGEFORMAT ">
          <w:r w:rsidR="004238E2">
            <w:rPr>
              <w:noProof/>
            </w:rPr>
            <w:t>3</w:t>
          </w:r>
        </w:fldSimple>
      </w:p>
    </w:sdtContent>
  </w:sdt>
  <w:p w:rsidR="00F92C34" w:rsidRDefault="00F92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34" w:rsidRDefault="00F92C34" w:rsidP="00E21ACB">
      <w:pPr>
        <w:spacing w:after="0" w:line="240" w:lineRule="auto"/>
      </w:pPr>
      <w:r>
        <w:separator/>
      </w:r>
    </w:p>
  </w:footnote>
  <w:footnote w:type="continuationSeparator" w:id="0">
    <w:p w:rsidR="00F92C34" w:rsidRDefault="00F92C34"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4" w:rsidRDefault="00F92C34">
    <w:pPr>
      <w:pStyle w:val="Header"/>
    </w:pPr>
    <w:r>
      <w:t>ELMHA EXECUTIVE MEETING MINUTES   June 25, 2014</w:t>
    </w:r>
    <w:r>
      <w:ptab w:relativeTo="margin" w:alignment="right" w:leader="none"/>
    </w:r>
  </w:p>
  <w:p w:rsidR="00F92C34" w:rsidRDefault="00F92C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4" w:rsidRDefault="00F92C34" w:rsidP="00E908FB">
    <w:pPr>
      <w:pStyle w:val="Header"/>
      <w:ind w:left="720"/>
    </w:pPr>
    <w:r>
      <w:ptab w:relativeTo="margin" w:alignment="center" w:leader="none"/>
    </w:r>
    <w:r>
      <w:t>EAST LAMBTON MINOR HOCKEY ASSOCIATION</w:t>
    </w:r>
  </w:p>
  <w:p w:rsidR="00F92C34" w:rsidRDefault="00F92C34" w:rsidP="00E908FB">
    <w:pPr>
      <w:pStyle w:val="Header"/>
      <w:ind w:left="720"/>
    </w:pPr>
    <w:r>
      <w:t xml:space="preserve"> </w:t>
    </w:r>
    <w:r>
      <w:tab/>
      <w:t>MINUTES OF EXECUTIVE MEETING</w:t>
    </w:r>
  </w:p>
  <w:p w:rsidR="00F92C34" w:rsidRDefault="00F92C34" w:rsidP="0070533F">
    <w:pPr>
      <w:pStyle w:val="Header"/>
      <w:ind w:left="720"/>
    </w:pPr>
    <w:r>
      <w:tab/>
      <w:t>June 25, 2014</w:t>
    </w:r>
  </w:p>
  <w:p w:rsidR="00F92C34" w:rsidRDefault="00F92C34" w:rsidP="00E908FB">
    <w:pPr>
      <w:pStyle w:val="Header"/>
      <w:ind w:left="720"/>
    </w:pPr>
    <w:r>
      <w:tab/>
      <w:t>Watford, Ontario</w:t>
    </w:r>
  </w:p>
  <w:p w:rsidR="00F92C34" w:rsidRDefault="00F92C34" w:rsidP="00E908FB">
    <w:pPr>
      <w:pStyle w:val="Header"/>
      <w:ind w:left="720"/>
    </w:pPr>
    <w:r>
      <w:tab/>
      <w:t>8:00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7">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1">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2">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3">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5">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6">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7">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9">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1">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3">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4">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4FA5A4E"/>
    <w:multiLevelType w:val="hybridMultilevel"/>
    <w:tmpl w:val="6C124A28"/>
    <w:lvl w:ilvl="0" w:tplc="41BE6B78">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num w:numId="1">
    <w:abstractNumId w:val="9"/>
  </w:num>
  <w:num w:numId="2">
    <w:abstractNumId w:val="21"/>
  </w:num>
  <w:num w:numId="3">
    <w:abstractNumId w:val="2"/>
  </w:num>
  <w:num w:numId="4">
    <w:abstractNumId w:val="8"/>
  </w:num>
  <w:num w:numId="5">
    <w:abstractNumId w:val="16"/>
  </w:num>
  <w:num w:numId="6">
    <w:abstractNumId w:val="23"/>
  </w:num>
  <w:num w:numId="7">
    <w:abstractNumId w:val="0"/>
  </w:num>
  <w:num w:numId="8">
    <w:abstractNumId w:val="25"/>
  </w:num>
  <w:num w:numId="9">
    <w:abstractNumId w:val="5"/>
  </w:num>
  <w:num w:numId="10">
    <w:abstractNumId w:val="3"/>
  </w:num>
  <w:num w:numId="11">
    <w:abstractNumId w:val="6"/>
  </w:num>
  <w:num w:numId="12">
    <w:abstractNumId w:val="17"/>
  </w:num>
  <w:num w:numId="13">
    <w:abstractNumId w:val="14"/>
  </w:num>
  <w:num w:numId="14">
    <w:abstractNumId w:val="13"/>
  </w:num>
  <w:num w:numId="15">
    <w:abstractNumId w:val="11"/>
  </w:num>
  <w:num w:numId="16">
    <w:abstractNumId w:val="19"/>
  </w:num>
  <w:num w:numId="17">
    <w:abstractNumId w:val="4"/>
  </w:num>
  <w:num w:numId="18">
    <w:abstractNumId w:val="20"/>
  </w:num>
  <w:num w:numId="19">
    <w:abstractNumId w:val="10"/>
  </w:num>
  <w:num w:numId="20">
    <w:abstractNumId w:val="18"/>
  </w:num>
  <w:num w:numId="21">
    <w:abstractNumId w:val="7"/>
  </w:num>
  <w:num w:numId="22">
    <w:abstractNumId w:val="12"/>
  </w:num>
  <w:num w:numId="23">
    <w:abstractNumId w:val="1"/>
  </w:num>
  <w:num w:numId="24">
    <w:abstractNumId w:val="22"/>
  </w:num>
  <w:num w:numId="25">
    <w:abstractNumId w:val="1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4CD6"/>
    <w:rsid w:val="00077077"/>
    <w:rsid w:val="00080331"/>
    <w:rsid w:val="00080B22"/>
    <w:rsid w:val="000825E9"/>
    <w:rsid w:val="00085FB1"/>
    <w:rsid w:val="0009083F"/>
    <w:rsid w:val="00090BC5"/>
    <w:rsid w:val="00091CA5"/>
    <w:rsid w:val="000A0636"/>
    <w:rsid w:val="000A25E9"/>
    <w:rsid w:val="000A68DE"/>
    <w:rsid w:val="000B0DEF"/>
    <w:rsid w:val="000B23A7"/>
    <w:rsid w:val="000B25EC"/>
    <w:rsid w:val="000B535F"/>
    <w:rsid w:val="000B61DE"/>
    <w:rsid w:val="000B696F"/>
    <w:rsid w:val="000B7C7A"/>
    <w:rsid w:val="000C34E2"/>
    <w:rsid w:val="000C6967"/>
    <w:rsid w:val="000E02D5"/>
    <w:rsid w:val="000E1245"/>
    <w:rsid w:val="00100D5A"/>
    <w:rsid w:val="00110AF1"/>
    <w:rsid w:val="00122DEA"/>
    <w:rsid w:val="0013370A"/>
    <w:rsid w:val="00135BE3"/>
    <w:rsid w:val="00137AFA"/>
    <w:rsid w:val="0014232C"/>
    <w:rsid w:val="001471C5"/>
    <w:rsid w:val="00160362"/>
    <w:rsid w:val="00162048"/>
    <w:rsid w:val="00163A66"/>
    <w:rsid w:val="0016737E"/>
    <w:rsid w:val="0018292F"/>
    <w:rsid w:val="00186368"/>
    <w:rsid w:val="00187667"/>
    <w:rsid w:val="00190435"/>
    <w:rsid w:val="001A0B48"/>
    <w:rsid w:val="001B3566"/>
    <w:rsid w:val="001B5A7D"/>
    <w:rsid w:val="001C18BB"/>
    <w:rsid w:val="001C2C01"/>
    <w:rsid w:val="001D15F2"/>
    <w:rsid w:val="001D1AC2"/>
    <w:rsid w:val="001E2EBC"/>
    <w:rsid w:val="001E4464"/>
    <w:rsid w:val="001E50F9"/>
    <w:rsid w:val="001E656F"/>
    <w:rsid w:val="002031D6"/>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95ADA"/>
    <w:rsid w:val="00297BE5"/>
    <w:rsid w:val="002A01EC"/>
    <w:rsid w:val="002B292C"/>
    <w:rsid w:val="002B7AF4"/>
    <w:rsid w:val="002C0B9B"/>
    <w:rsid w:val="002C223A"/>
    <w:rsid w:val="002D34F0"/>
    <w:rsid w:val="002D4800"/>
    <w:rsid w:val="002D59DC"/>
    <w:rsid w:val="002E7100"/>
    <w:rsid w:val="002F45D1"/>
    <w:rsid w:val="002F567C"/>
    <w:rsid w:val="002F5885"/>
    <w:rsid w:val="002F5C78"/>
    <w:rsid w:val="0030122A"/>
    <w:rsid w:val="0030125D"/>
    <w:rsid w:val="003018AD"/>
    <w:rsid w:val="00304004"/>
    <w:rsid w:val="0030697B"/>
    <w:rsid w:val="00311452"/>
    <w:rsid w:val="00313802"/>
    <w:rsid w:val="00316AD8"/>
    <w:rsid w:val="00317EC2"/>
    <w:rsid w:val="003205BF"/>
    <w:rsid w:val="00321C3E"/>
    <w:rsid w:val="003330B8"/>
    <w:rsid w:val="00336746"/>
    <w:rsid w:val="00343829"/>
    <w:rsid w:val="00344869"/>
    <w:rsid w:val="00350455"/>
    <w:rsid w:val="00351C7D"/>
    <w:rsid w:val="00361A12"/>
    <w:rsid w:val="00381836"/>
    <w:rsid w:val="00382F88"/>
    <w:rsid w:val="003835AC"/>
    <w:rsid w:val="00383824"/>
    <w:rsid w:val="00392DC1"/>
    <w:rsid w:val="00396FA6"/>
    <w:rsid w:val="003972EC"/>
    <w:rsid w:val="003A5940"/>
    <w:rsid w:val="003A5F8D"/>
    <w:rsid w:val="003A653E"/>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1E43"/>
    <w:rsid w:val="004131CB"/>
    <w:rsid w:val="0041545A"/>
    <w:rsid w:val="004234E0"/>
    <w:rsid w:val="004238E2"/>
    <w:rsid w:val="00424286"/>
    <w:rsid w:val="004255E7"/>
    <w:rsid w:val="00430913"/>
    <w:rsid w:val="00432768"/>
    <w:rsid w:val="004357AF"/>
    <w:rsid w:val="004374FF"/>
    <w:rsid w:val="004378F7"/>
    <w:rsid w:val="0044418A"/>
    <w:rsid w:val="00445CBF"/>
    <w:rsid w:val="00451A6E"/>
    <w:rsid w:val="0046678C"/>
    <w:rsid w:val="0047562A"/>
    <w:rsid w:val="00483452"/>
    <w:rsid w:val="00485580"/>
    <w:rsid w:val="00493E41"/>
    <w:rsid w:val="004942DB"/>
    <w:rsid w:val="00497889"/>
    <w:rsid w:val="00497920"/>
    <w:rsid w:val="004A2F22"/>
    <w:rsid w:val="004B5093"/>
    <w:rsid w:val="004B747E"/>
    <w:rsid w:val="004C3CC1"/>
    <w:rsid w:val="004C5172"/>
    <w:rsid w:val="004D135D"/>
    <w:rsid w:val="004D3455"/>
    <w:rsid w:val="004D4B1B"/>
    <w:rsid w:val="004F6CC0"/>
    <w:rsid w:val="005046E9"/>
    <w:rsid w:val="00505AE0"/>
    <w:rsid w:val="0051733D"/>
    <w:rsid w:val="005201A5"/>
    <w:rsid w:val="00525609"/>
    <w:rsid w:val="00533B4E"/>
    <w:rsid w:val="005351C2"/>
    <w:rsid w:val="00536544"/>
    <w:rsid w:val="0053784F"/>
    <w:rsid w:val="00540AE2"/>
    <w:rsid w:val="005412C5"/>
    <w:rsid w:val="005451F6"/>
    <w:rsid w:val="00555BF8"/>
    <w:rsid w:val="00557E1E"/>
    <w:rsid w:val="005705B9"/>
    <w:rsid w:val="005722F1"/>
    <w:rsid w:val="00573924"/>
    <w:rsid w:val="00576969"/>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104C"/>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4675"/>
    <w:rsid w:val="00785B02"/>
    <w:rsid w:val="007919BC"/>
    <w:rsid w:val="00795397"/>
    <w:rsid w:val="007B5F03"/>
    <w:rsid w:val="007C2A0C"/>
    <w:rsid w:val="007C72E3"/>
    <w:rsid w:val="007C7F2D"/>
    <w:rsid w:val="007D2401"/>
    <w:rsid w:val="007D54F1"/>
    <w:rsid w:val="007E0203"/>
    <w:rsid w:val="007E1164"/>
    <w:rsid w:val="007E1703"/>
    <w:rsid w:val="007E7AB9"/>
    <w:rsid w:val="007F1731"/>
    <w:rsid w:val="007F2B8E"/>
    <w:rsid w:val="007F54B3"/>
    <w:rsid w:val="008010CC"/>
    <w:rsid w:val="00804398"/>
    <w:rsid w:val="00805577"/>
    <w:rsid w:val="00806FBE"/>
    <w:rsid w:val="00811C8C"/>
    <w:rsid w:val="00813080"/>
    <w:rsid w:val="00816408"/>
    <w:rsid w:val="00823E6E"/>
    <w:rsid w:val="0083475A"/>
    <w:rsid w:val="00840BF4"/>
    <w:rsid w:val="008521DC"/>
    <w:rsid w:val="00852528"/>
    <w:rsid w:val="008532A1"/>
    <w:rsid w:val="00860A90"/>
    <w:rsid w:val="00860D23"/>
    <w:rsid w:val="0086302C"/>
    <w:rsid w:val="00863993"/>
    <w:rsid w:val="00865998"/>
    <w:rsid w:val="008741EE"/>
    <w:rsid w:val="00874221"/>
    <w:rsid w:val="00880C56"/>
    <w:rsid w:val="00881BA9"/>
    <w:rsid w:val="008918AD"/>
    <w:rsid w:val="00891D62"/>
    <w:rsid w:val="00891EA5"/>
    <w:rsid w:val="0089380F"/>
    <w:rsid w:val="008A3846"/>
    <w:rsid w:val="008B0FFD"/>
    <w:rsid w:val="008C27A3"/>
    <w:rsid w:val="008C3F5A"/>
    <w:rsid w:val="008C5ED5"/>
    <w:rsid w:val="008C7696"/>
    <w:rsid w:val="008D289E"/>
    <w:rsid w:val="008D4106"/>
    <w:rsid w:val="008D7148"/>
    <w:rsid w:val="008E151D"/>
    <w:rsid w:val="008F18DA"/>
    <w:rsid w:val="00901779"/>
    <w:rsid w:val="009131F3"/>
    <w:rsid w:val="00915975"/>
    <w:rsid w:val="00916227"/>
    <w:rsid w:val="00920AA3"/>
    <w:rsid w:val="00920B91"/>
    <w:rsid w:val="009255B8"/>
    <w:rsid w:val="009277CF"/>
    <w:rsid w:val="00927E2F"/>
    <w:rsid w:val="00934C89"/>
    <w:rsid w:val="00935071"/>
    <w:rsid w:val="00935F82"/>
    <w:rsid w:val="00942DC2"/>
    <w:rsid w:val="009503C3"/>
    <w:rsid w:val="0095368E"/>
    <w:rsid w:val="009538E2"/>
    <w:rsid w:val="00953E8C"/>
    <w:rsid w:val="00957E84"/>
    <w:rsid w:val="009616E0"/>
    <w:rsid w:val="009661AC"/>
    <w:rsid w:val="0097219F"/>
    <w:rsid w:val="009724AC"/>
    <w:rsid w:val="00973987"/>
    <w:rsid w:val="00974B73"/>
    <w:rsid w:val="0098504B"/>
    <w:rsid w:val="00985AC2"/>
    <w:rsid w:val="00987BA7"/>
    <w:rsid w:val="009914CD"/>
    <w:rsid w:val="0099152B"/>
    <w:rsid w:val="0099386B"/>
    <w:rsid w:val="00994B85"/>
    <w:rsid w:val="00994F6C"/>
    <w:rsid w:val="0099598D"/>
    <w:rsid w:val="009B1F0D"/>
    <w:rsid w:val="009B258F"/>
    <w:rsid w:val="009C4E4D"/>
    <w:rsid w:val="009C52AC"/>
    <w:rsid w:val="009D2551"/>
    <w:rsid w:val="009D414E"/>
    <w:rsid w:val="009E0B5D"/>
    <w:rsid w:val="009E37F6"/>
    <w:rsid w:val="009E3CB6"/>
    <w:rsid w:val="009E62CB"/>
    <w:rsid w:val="009E6DB3"/>
    <w:rsid w:val="009E743E"/>
    <w:rsid w:val="009E7999"/>
    <w:rsid w:val="009F177E"/>
    <w:rsid w:val="009F2E4E"/>
    <w:rsid w:val="00A0418E"/>
    <w:rsid w:val="00A108D5"/>
    <w:rsid w:val="00A113F5"/>
    <w:rsid w:val="00A1477B"/>
    <w:rsid w:val="00A14A46"/>
    <w:rsid w:val="00A17147"/>
    <w:rsid w:val="00A216C3"/>
    <w:rsid w:val="00A2577C"/>
    <w:rsid w:val="00A2618B"/>
    <w:rsid w:val="00A2736A"/>
    <w:rsid w:val="00A274EB"/>
    <w:rsid w:val="00A356CF"/>
    <w:rsid w:val="00A42A80"/>
    <w:rsid w:val="00A4647D"/>
    <w:rsid w:val="00A57B32"/>
    <w:rsid w:val="00A6040B"/>
    <w:rsid w:val="00A61986"/>
    <w:rsid w:val="00A62992"/>
    <w:rsid w:val="00A67C64"/>
    <w:rsid w:val="00A72F21"/>
    <w:rsid w:val="00A74D99"/>
    <w:rsid w:val="00A8457A"/>
    <w:rsid w:val="00A84C4B"/>
    <w:rsid w:val="00A90FF3"/>
    <w:rsid w:val="00A961F7"/>
    <w:rsid w:val="00AA132B"/>
    <w:rsid w:val="00AA5E58"/>
    <w:rsid w:val="00AA6BF6"/>
    <w:rsid w:val="00AC00B5"/>
    <w:rsid w:val="00AC37FC"/>
    <w:rsid w:val="00AC63F4"/>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40498"/>
    <w:rsid w:val="00B406C1"/>
    <w:rsid w:val="00B42E3C"/>
    <w:rsid w:val="00B44402"/>
    <w:rsid w:val="00B4552A"/>
    <w:rsid w:val="00B45A94"/>
    <w:rsid w:val="00B51401"/>
    <w:rsid w:val="00B532FA"/>
    <w:rsid w:val="00B533DD"/>
    <w:rsid w:val="00B63D60"/>
    <w:rsid w:val="00B65C37"/>
    <w:rsid w:val="00B671DE"/>
    <w:rsid w:val="00B67A7D"/>
    <w:rsid w:val="00B72CED"/>
    <w:rsid w:val="00B76101"/>
    <w:rsid w:val="00B80747"/>
    <w:rsid w:val="00B81453"/>
    <w:rsid w:val="00B82C92"/>
    <w:rsid w:val="00B871B0"/>
    <w:rsid w:val="00B915E6"/>
    <w:rsid w:val="00B92985"/>
    <w:rsid w:val="00B94046"/>
    <w:rsid w:val="00B94FE9"/>
    <w:rsid w:val="00B958D8"/>
    <w:rsid w:val="00B978E8"/>
    <w:rsid w:val="00BA05FB"/>
    <w:rsid w:val="00BA2376"/>
    <w:rsid w:val="00BA6614"/>
    <w:rsid w:val="00BA69DE"/>
    <w:rsid w:val="00BB3E62"/>
    <w:rsid w:val="00BC2E35"/>
    <w:rsid w:val="00BC4628"/>
    <w:rsid w:val="00BD2B8B"/>
    <w:rsid w:val="00BD30C7"/>
    <w:rsid w:val="00BD5CFD"/>
    <w:rsid w:val="00BD607A"/>
    <w:rsid w:val="00BE3E93"/>
    <w:rsid w:val="00BE4AB1"/>
    <w:rsid w:val="00BE7E38"/>
    <w:rsid w:val="00BF326C"/>
    <w:rsid w:val="00C004C7"/>
    <w:rsid w:val="00C0458D"/>
    <w:rsid w:val="00C17B68"/>
    <w:rsid w:val="00C17CFD"/>
    <w:rsid w:val="00C27F53"/>
    <w:rsid w:val="00C359E8"/>
    <w:rsid w:val="00C41F8B"/>
    <w:rsid w:val="00C44E09"/>
    <w:rsid w:val="00C5023E"/>
    <w:rsid w:val="00C50F43"/>
    <w:rsid w:val="00C5139C"/>
    <w:rsid w:val="00C520C5"/>
    <w:rsid w:val="00C63646"/>
    <w:rsid w:val="00C6532F"/>
    <w:rsid w:val="00C6737B"/>
    <w:rsid w:val="00C74FEF"/>
    <w:rsid w:val="00C91515"/>
    <w:rsid w:val="00C91B42"/>
    <w:rsid w:val="00C92951"/>
    <w:rsid w:val="00C96A4E"/>
    <w:rsid w:val="00CA24DC"/>
    <w:rsid w:val="00CA3DDE"/>
    <w:rsid w:val="00CB6338"/>
    <w:rsid w:val="00CC76AE"/>
    <w:rsid w:val="00CD3767"/>
    <w:rsid w:val="00CD5E92"/>
    <w:rsid w:val="00CD71C2"/>
    <w:rsid w:val="00CE0ECF"/>
    <w:rsid w:val="00CE35FC"/>
    <w:rsid w:val="00CE36B8"/>
    <w:rsid w:val="00CE757A"/>
    <w:rsid w:val="00CF230A"/>
    <w:rsid w:val="00CF6F03"/>
    <w:rsid w:val="00D039B8"/>
    <w:rsid w:val="00D10095"/>
    <w:rsid w:val="00D21271"/>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D6F"/>
    <w:rsid w:val="00E476EC"/>
    <w:rsid w:val="00E512AB"/>
    <w:rsid w:val="00E55F94"/>
    <w:rsid w:val="00E67EE1"/>
    <w:rsid w:val="00E70D5C"/>
    <w:rsid w:val="00E75446"/>
    <w:rsid w:val="00E81116"/>
    <w:rsid w:val="00E8620E"/>
    <w:rsid w:val="00E87BE0"/>
    <w:rsid w:val="00E908FB"/>
    <w:rsid w:val="00E90F87"/>
    <w:rsid w:val="00E94F75"/>
    <w:rsid w:val="00E967CC"/>
    <w:rsid w:val="00E973EE"/>
    <w:rsid w:val="00EB743C"/>
    <w:rsid w:val="00EB7F97"/>
    <w:rsid w:val="00EC4BBB"/>
    <w:rsid w:val="00ED2BE5"/>
    <w:rsid w:val="00ED4506"/>
    <w:rsid w:val="00ED6C54"/>
    <w:rsid w:val="00EE3D87"/>
    <w:rsid w:val="00EE3EE6"/>
    <w:rsid w:val="00EE4970"/>
    <w:rsid w:val="00EE4D13"/>
    <w:rsid w:val="00F074C1"/>
    <w:rsid w:val="00F25F9E"/>
    <w:rsid w:val="00F2725D"/>
    <w:rsid w:val="00F3577F"/>
    <w:rsid w:val="00F3585D"/>
    <w:rsid w:val="00F455CB"/>
    <w:rsid w:val="00F46CB6"/>
    <w:rsid w:val="00F5029F"/>
    <w:rsid w:val="00F50A39"/>
    <w:rsid w:val="00F552DA"/>
    <w:rsid w:val="00F627A1"/>
    <w:rsid w:val="00F656C1"/>
    <w:rsid w:val="00F7588A"/>
    <w:rsid w:val="00F75D26"/>
    <w:rsid w:val="00F76B9E"/>
    <w:rsid w:val="00F7751B"/>
    <w:rsid w:val="00F8162A"/>
    <w:rsid w:val="00F83195"/>
    <w:rsid w:val="00F872DD"/>
    <w:rsid w:val="00F87349"/>
    <w:rsid w:val="00F92C34"/>
    <w:rsid w:val="00F92C47"/>
    <w:rsid w:val="00FA1289"/>
    <w:rsid w:val="00FA79A8"/>
    <w:rsid w:val="00FB1467"/>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FA67-A903-4026-A68A-B528C6C7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2014-08-05T19:30:00Z</cp:lastPrinted>
  <dcterms:created xsi:type="dcterms:W3CDTF">2015-04-11T15:39:00Z</dcterms:created>
  <dcterms:modified xsi:type="dcterms:W3CDTF">2015-04-11T15:39:00Z</dcterms:modified>
</cp:coreProperties>
</file>